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38" w:rsidRDefault="00D64738" w:rsidP="00503D34">
      <w:pPr>
        <w:rPr>
          <w:rFonts w:ascii="Arial" w:hAnsi="Arial" w:cs="Arial"/>
          <w:color w:val="000080"/>
          <w:shd w:val="clear" w:color="auto" w:fill="FFFFFF"/>
        </w:rPr>
      </w:pPr>
      <w:bookmarkStart w:id="0" w:name="OLE_LINK1"/>
    </w:p>
    <w:p w:rsidR="00913D44" w:rsidRPr="00CF2539" w:rsidRDefault="00D64738" w:rsidP="00503D34">
      <w:bookmarkStart w:id="1" w:name="_GoBack"/>
      <w:bookmarkEnd w:id="1"/>
      <w:r>
        <w:rPr>
          <w:rFonts w:ascii="Arial" w:hAnsi="Arial" w:cs="Arial"/>
          <w:color w:val="000080"/>
          <w:shd w:val="clear" w:color="auto" w:fill="FFFFFF"/>
        </w:rPr>
        <w:t>Гражданам Украины и России для поездки в Сингапур необходимо оформить визу.</w:t>
      </w:r>
      <w:bookmarkEnd w:id="0"/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открытии визы в Сингапур необходимо: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      Скан копия первой страницы загранпаспорта (в формате *JPEG), со сроком действия не менее 6 месяцев с момента возвращения из страны, в паспорте должны быть как минимум две свободные страницы.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      Скан копия цветной фотографии размером 3х4 см (без углов и срезов, на светлом фоне, в формате *JPEG).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       Анкета для получения визы в Сингапур (Полный адрес домашней прописки на английском языке, Вера исповедания, Место работы и должность, Образование)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Минимальный срок оформления визы - 3 рабочих дня.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Туристическая виза выдается сроком на 2 недели.</w:t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Стоимость визы 50 USD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Безвизовый транзит разрешается, если гражданин находится в Сингапуре не более 96 часов, при предъявлении билетов на весь маршрут следования, документов, подтверждающих наличие достаточных финансовых средств. Во въезде может быть отказано гражданам, внешне относящихся к «хиппи».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Право на безвизовый въезд имеют граждане Литвы, Латвии, Эстонии и др. стран.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Сингапура в Украине (по совместительству)</w:t>
      </w:r>
      <w:r>
        <w:rPr>
          <w:rFonts w:ascii="Arial" w:hAnsi="Arial" w:cs="Arial"/>
          <w:color w:val="000080"/>
          <w:shd w:val="clear" w:color="auto" w:fill="FFFFFF"/>
        </w:rPr>
        <w:br/>
        <w:t>г. Москва, переулок Каменная Слобода, 5</w:t>
      </w:r>
      <w:r>
        <w:rPr>
          <w:rFonts w:ascii="Arial" w:hAnsi="Arial" w:cs="Arial"/>
          <w:color w:val="000080"/>
          <w:shd w:val="clear" w:color="auto" w:fill="FFFFFF"/>
        </w:rPr>
        <w:br/>
        <w:t>(+7095) 241-39-13, 241-39-14</w:t>
      </w:r>
      <w:r>
        <w:rPr>
          <w:rFonts w:ascii="Arial" w:hAnsi="Arial" w:cs="Arial"/>
          <w:color w:val="000080"/>
          <w:shd w:val="clear" w:color="auto" w:fill="FFFFFF"/>
        </w:rPr>
        <w:br/>
        <w:t>(+7095) 241-78-95</w:t>
      </w:r>
      <w:r>
        <w:rPr>
          <w:rFonts w:ascii="Arial" w:hAnsi="Arial" w:cs="Arial"/>
          <w:color w:val="000080"/>
          <w:shd w:val="clear" w:color="auto" w:fill="FFFFFF"/>
        </w:rPr>
        <w:br/>
      </w:r>
      <w:hyperlink r:id="rId7" w:tgtFrame="_blank" w:history="1">
        <w:r>
          <w:rPr>
            <w:rStyle w:val="a5"/>
            <w:rFonts w:ascii="Arial" w:hAnsi="Arial" w:cs="Arial"/>
            <w:shd w:val="clear" w:color="auto" w:fill="FFFFFF"/>
          </w:rPr>
          <w:t>singemb_mow@sgmfa.gov.sg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Чрезвычайный и полномочный посол Сингапура в Украине.</w:t>
      </w:r>
      <w:r>
        <w:rPr>
          <w:rFonts w:ascii="Arial" w:hAnsi="Arial" w:cs="Arial"/>
          <w:color w:val="000080"/>
          <w:shd w:val="clear" w:color="auto" w:fill="FFFFFF"/>
        </w:rPr>
        <w:t xml:space="preserve"> Господин Майкл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Тeй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Чeоу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Eнн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Mr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Michael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Tay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Cheow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Ann</w:t>
      </w:r>
      <w:proofErr w:type="spellEnd"/>
      <w:proofErr w:type="gramStart"/>
      <w:r>
        <w:rPr>
          <w:rFonts w:ascii="Arial" w:hAnsi="Arial" w:cs="Arial"/>
          <w:color w:val="000080"/>
          <w:shd w:val="clear" w:color="auto" w:fill="FFFFFF"/>
        </w:rPr>
        <w:t>).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Пн.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-Пт.:09:00-17:30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</w:p>
    <w:sectPr w:rsidR="00913D44" w:rsidRPr="00CF253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5B8" w:rsidRDefault="00A165B8" w:rsidP="00DB49D4">
      <w:pPr>
        <w:spacing w:after="0" w:line="240" w:lineRule="auto"/>
      </w:pPr>
      <w:r>
        <w:separator/>
      </w:r>
    </w:p>
  </w:endnote>
  <w:endnote w:type="continuationSeparator" w:id="0">
    <w:p w:rsidR="00A165B8" w:rsidRDefault="00A165B8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5B8" w:rsidRDefault="00A165B8" w:rsidP="00DB49D4">
      <w:pPr>
        <w:spacing w:after="0" w:line="240" w:lineRule="auto"/>
      </w:pPr>
      <w:r>
        <w:separator/>
      </w:r>
    </w:p>
  </w:footnote>
  <w:footnote w:type="continuationSeparator" w:id="0">
    <w:p w:rsidR="00A165B8" w:rsidRDefault="00A165B8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6"/>
  </w:num>
  <w:num w:numId="3">
    <w:abstractNumId w:val="4"/>
  </w:num>
  <w:num w:numId="4">
    <w:abstractNumId w:val="25"/>
  </w:num>
  <w:num w:numId="5">
    <w:abstractNumId w:val="5"/>
  </w:num>
  <w:num w:numId="6">
    <w:abstractNumId w:val="18"/>
  </w:num>
  <w:num w:numId="7">
    <w:abstractNumId w:val="16"/>
  </w:num>
  <w:num w:numId="8">
    <w:abstractNumId w:val="30"/>
  </w:num>
  <w:num w:numId="9">
    <w:abstractNumId w:val="2"/>
  </w:num>
  <w:num w:numId="10">
    <w:abstractNumId w:val="19"/>
  </w:num>
  <w:num w:numId="11">
    <w:abstractNumId w:val="15"/>
  </w:num>
  <w:num w:numId="12">
    <w:abstractNumId w:val="12"/>
  </w:num>
  <w:num w:numId="13">
    <w:abstractNumId w:val="3"/>
  </w:num>
  <w:num w:numId="14">
    <w:abstractNumId w:val="27"/>
  </w:num>
  <w:num w:numId="15">
    <w:abstractNumId w:val="21"/>
  </w:num>
  <w:num w:numId="16">
    <w:abstractNumId w:val="10"/>
  </w:num>
  <w:num w:numId="17">
    <w:abstractNumId w:val="11"/>
  </w:num>
  <w:num w:numId="18">
    <w:abstractNumId w:val="7"/>
  </w:num>
  <w:num w:numId="19">
    <w:abstractNumId w:val="9"/>
  </w:num>
  <w:num w:numId="20">
    <w:abstractNumId w:val="17"/>
  </w:num>
  <w:num w:numId="21">
    <w:abstractNumId w:val="24"/>
  </w:num>
  <w:num w:numId="22">
    <w:abstractNumId w:val="22"/>
  </w:num>
  <w:num w:numId="23">
    <w:abstractNumId w:val="28"/>
  </w:num>
  <w:num w:numId="24">
    <w:abstractNumId w:val="13"/>
  </w:num>
  <w:num w:numId="25">
    <w:abstractNumId w:val="8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31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36EA1"/>
    <w:rsid w:val="00141002"/>
    <w:rsid w:val="00155992"/>
    <w:rsid w:val="00194C36"/>
    <w:rsid w:val="001B2C9D"/>
    <w:rsid w:val="001D1F29"/>
    <w:rsid w:val="0022778C"/>
    <w:rsid w:val="00256863"/>
    <w:rsid w:val="002F3233"/>
    <w:rsid w:val="00300445"/>
    <w:rsid w:val="00322692"/>
    <w:rsid w:val="00327D6E"/>
    <w:rsid w:val="00335A27"/>
    <w:rsid w:val="00357524"/>
    <w:rsid w:val="003C3B01"/>
    <w:rsid w:val="003D5A53"/>
    <w:rsid w:val="00401F4E"/>
    <w:rsid w:val="004278AD"/>
    <w:rsid w:val="004A2F82"/>
    <w:rsid w:val="004F1223"/>
    <w:rsid w:val="00503D34"/>
    <w:rsid w:val="0051403D"/>
    <w:rsid w:val="0053769B"/>
    <w:rsid w:val="00574208"/>
    <w:rsid w:val="00591E17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82CDC"/>
    <w:rsid w:val="007C4DC4"/>
    <w:rsid w:val="00805FE7"/>
    <w:rsid w:val="00836C1C"/>
    <w:rsid w:val="0085411B"/>
    <w:rsid w:val="00861ADD"/>
    <w:rsid w:val="008629CE"/>
    <w:rsid w:val="008D27D3"/>
    <w:rsid w:val="00906330"/>
    <w:rsid w:val="00913D44"/>
    <w:rsid w:val="00917660"/>
    <w:rsid w:val="009238C9"/>
    <w:rsid w:val="009D5792"/>
    <w:rsid w:val="009F4ABB"/>
    <w:rsid w:val="009F5C60"/>
    <w:rsid w:val="00A165B8"/>
    <w:rsid w:val="00A24D83"/>
    <w:rsid w:val="00A330A8"/>
    <w:rsid w:val="00A459AA"/>
    <w:rsid w:val="00AB3C3E"/>
    <w:rsid w:val="00AC08E6"/>
    <w:rsid w:val="00AC4D02"/>
    <w:rsid w:val="00AE34EC"/>
    <w:rsid w:val="00B6226A"/>
    <w:rsid w:val="00B76897"/>
    <w:rsid w:val="00B902C0"/>
    <w:rsid w:val="00BB3AC2"/>
    <w:rsid w:val="00C2276F"/>
    <w:rsid w:val="00C3031E"/>
    <w:rsid w:val="00C42058"/>
    <w:rsid w:val="00CB11FD"/>
    <w:rsid w:val="00CE2EDD"/>
    <w:rsid w:val="00CF2539"/>
    <w:rsid w:val="00D64738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gemb_mow@sgmfa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1226</Characters>
  <Application>Microsoft Office Word</Application>
  <DocSecurity>0</DocSecurity>
  <Lines>10</Lines>
  <Paragraphs>2</Paragraphs>
  <ScaleCrop>false</ScaleCrop>
  <Company>UralSOFT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82</cp:revision>
  <dcterms:created xsi:type="dcterms:W3CDTF">2019-02-18T13:12:00Z</dcterms:created>
  <dcterms:modified xsi:type="dcterms:W3CDTF">2019-02-22T13:36:00Z</dcterms:modified>
</cp:coreProperties>
</file>