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08" w:rsidRDefault="002C3F08" w:rsidP="002C3F08">
      <w:pPr>
        <w:pStyle w:val="aa"/>
        <w:rPr>
          <w:rStyle w:val="a3"/>
          <w:rFonts w:ascii="Arial" w:hAnsi="Arial" w:cs="Arial"/>
          <w:color w:val="000080"/>
          <w:shd w:val="clear" w:color="auto" w:fill="FFFFFF"/>
        </w:rPr>
      </w:pPr>
    </w:p>
    <w:p w:rsidR="002C3F08" w:rsidRDefault="002C3F08" w:rsidP="002C3F08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Style w:val="a3"/>
          <w:rFonts w:ascii="Arial" w:hAnsi="Arial" w:cs="Arial"/>
          <w:color w:val="000080"/>
          <w:shd w:val="clear" w:color="auto" w:fill="FFFFFF"/>
        </w:rPr>
        <w:t>Наконец - то нет необходимости доказывать, что безвизовый режим становится реальностью -официальный журнал Европейского союза 22 мая 2017 обнародовал решение об отмене визовых требований для граждан Украины. Это означает, что с 11 июня 2017 граждане Украины с биометрическими паспортами получат право на безвизовый въезд в страны ЕС и членов Шенгенской зоны за пределами Евросоюза.  </w:t>
      </w:r>
    </w:p>
    <w:p w:rsidR="002C3F08" w:rsidRDefault="002C3F08" w:rsidP="002C3F08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– Какие страны открывают для нас 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безвиз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>?</w:t>
      </w:r>
    </w:p>
    <w:p w:rsidR="002C3F08" w:rsidRDefault="002C3F08" w:rsidP="002C3F08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Если упрощенно, то речь идет о 30 стран: все государства-члены ЕС, за исключением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Великобритании и Ирландии</w:t>
      </w:r>
      <w:r>
        <w:rPr>
          <w:rFonts w:ascii="Arial" w:hAnsi="Arial" w:cs="Arial"/>
          <w:color w:val="000080"/>
          <w:shd w:val="clear" w:color="auto" w:fill="FFFFFF"/>
        </w:rPr>
        <w:t>, а также четыре шенгенские государства за пределами союза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Швейцария, Норвегия, Исландия и Лихтенштейн.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 xml:space="preserve">Обратите внимание: мы договорились о безвизовом режиме не "с Шенгеном", а с Евросоюзом. Это значит,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что</w:t>
      </w:r>
      <w:r>
        <w:rPr>
          <w:rStyle w:val="a3"/>
          <w:rFonts w:ascii="Arial" w:hAnsi="Arial" w:cs="Arial"/>
          <w:color w:val="000080"/>
          <w:shd w:val="clear" w:color="auto" w:fill="FFFFFF"/>
        </w:rPr>
        <w:t>Болгария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>, Румыния, Хорватия и Кипр</w:t>
      </w:r>
      <w:r>
        <w:rPr>
          <w:rFonts w:ascii="Arial" w:hAnsi="Arial" w:cs="Arial"/>
          <w:color w:val="000080"/>
          <w:shd w:val="clear" w:color="auto" w:fill="FFFFFF"/>
        </w:rPr>
        <w:t>, которые не входят в Шенгенскую зону, от 11 июня также будут пускать украинцев без виз. </w:t>
      </w:r>
    </w:p>
    <w:p w:rsidR="002C3F08" w:rsidRDefault="002C3F08" w:rsidP="002C3F08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 - Какие документы нужны для въезда в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ЕС?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Для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> въезда в страны ЕС всем иностранцам необходимо иметь биометрический загранпаспорт, достаточную сумму денег для пребывания в ЕС и для возвращения домой, а также нужно обосновать пограничникам цель и условия своего пребывания в ЕС.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При этом полный перечень документов, которые необходимо предъявить пограничнику, зависит от цели поездки. </w:t>
      </w:r>
    </w:p>
    <w:p w:rsidR="002C3F08" w:rsidRDefault="002C3F08" w:rsidP="002C3F08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Туризм / частные поездки</w:t>
      </w:r>
      <w:r>
        <w:rPr>
          <w:rFonts w:ascii="Arial" w:hAnsi="Arial" w:cs="Arial"/>
          <w:color w:val="000080"/>
          <w:shd w:val="clear" w:color="auto" w:fill="FFFFFF"/>
        </w:rPr>
        <w:br/>
      </w:r>
    </w:p>
    <w:p w:rsidR="002C3F08" w:rsidRDefault="002C3F08" w:rsidP="002C3F0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бронирование проживания или приглашение;</w:t>
      </w:r>
    </w:p>
    <w:p w:rsidR="002C3F08" w:rsidRDefault="002C3F08" w:rsidP="002C3F0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обратный билет (если путешествуете автомобилем, это не обязательно)</w:t>
      </w:r>
    </w:p>
    <w:p w:rsidR="002C3F08" w:rsidRDefault="002C3F08" w:rsidP="002C3F0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маршрут или план вашей поездки (если путешествуете автомобилем).</w:t>
      </w:r>
    </w:p>
    <w:p w:rsidR="002C3F08" w:rsidRDefault="002C3F08" w:rsidP="002C3F08">
      <w:pPr>
        <w:spacing w:after="0"/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При этом подтвердить финансовую состоятельность можно с помощью наличных,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тревел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-чеков, уплаченного проживания и билетов, финансовых гарантий стороны, присылает вам приглашение, а также с помощью кредитных карт международных платежных систем.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Кроме того, на время поездки лучше оформить полис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медицинского страхования. </w:t>
      </w:r>
      <w:r>
        <w:rPr>
          <w:rFonts w:ascii="Arial" w:hAnsi="Arial" w:cs="Arial"/>
          <w:color w:val="000080"/>
          <w:shd w:val="clear" w:color="auto" w:fill="FFFFFF"/>
        </w:rPr>
        <w:t>Если вы путешествуете автомобилем, пограничникам также необходимо предъявить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полис гражданской ответственности.</w:t>
      </w:r>
      <w:r>
        <w:rPr>
          <w:rFonts w:ascii="Arial" w:hAnsi="Arial" w:cs="Arial"/>
          <w:color w:val="000080"/>
          <w:shd w:val="clear" w:color="auto" w:fill="FFFFFF"/>
        </w:rPr>
        <w:t> </w:t>
      </w:r>
    </w:p>
    <w:p w:rsidR="002C3F08" w:rsidRDefault="002C3F08" w:rsidP="002C3F08">
      <w:pPr>
        <w:pStyle w:val="2"/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Бизнес-поездки / командировки</w:t>
      </w:r>
    </w:p>
    <w:p w:rsidR="002C3F08" w:rsidRDefault="002C3F08" w:rsidP="002C3F08">
      <w:pPr>
        <w:pStyle w:val="2"/>
        <w:numPr>
          <w:ilvl w:val="0"/>
          <w:numId w:val="34"/>
        </w:num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приглашения на мероприятие;</w:t>
      </w:r>
    </w:p>
    <w:p w:rsidR="002C3F08" w:rsidRDefault="002C3F08" w:rsidP="002C3F08">
      <w:pPr>
        <w:pStyle w:val="2"/>
        <w:numPr>
          <w:ilvl w:val="0"/>
          <w:numId w:val="34"/>
        </w:num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другой документ, подтверждающий торговые или деловые отношения;</w:t>
      </w:r>
    </w:p>
    <w:p w:rsidR="002C3F08" w:rsidRDefault="002C3F08" w:rsidP="002C3F08">
      <w:pPr>
        <w:pStyle w:val="2"/>
        <w:numPr>
          <w:ilvl w:val="0"/>
          <w:numId w:val="34"/>
        </w:num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lastRenderedPageBreak/>
        <w:t>билет на мероприятие (если целью поездки является его посещения).</w:t>
      </w:r>
    </w:p>
    <w:p w:rsidR="002C3F08" w:rsidRDefault="002C3F08" w:rsidP="002C3F08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Обратный билет не является обязательным, поскольку срок бизнес-визита может затянуться.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Безвизовый режим позволит краткосрочное пребывание в государствах-членах ЕС и других государствах-участниках Шенгенского соглашения до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90 дней в течение 180 дней.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 - Распространяется ли 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безвиз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 на детей и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подростков?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Ответ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прост: да, распространяется! Какой был бы смысл в "безвизовом отпуске", если для детей все равно нужно было бы оформлять визу, собирая все те же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документы?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От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> октября 2016 все паспорта, которые получают дети, есть биометрическими и дают право поездки в европейские страны без виз - так же, как и "взрослые" паспорта.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- Что делать тем родителям, которые получили для детей "неправильный" паспорт, без биометрии?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Вам придется либо получать новый паспорт для ребенка, или ставить визу в старый документ. Порадовать себя можно разве что тем, что для несовершеннолетних граждан, то есть до 18 лет, визы выдают бесплатно - такая норма в соглашении об упрощении визового режима между Украиной и ЕС.</w:t>
      </w:r>
    </w:p>
    <w:p w:rsidR="002C3F08" w:rsidRDefault="002C3F08" w:rsidP="002C3F08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- 12, 14 или 16 лет: отличие загранпаспортов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До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12 лет дети не сдают отпечатков, но "качество" паспорта от этого не меняется, он дает право на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безвиз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. В этот период паспорт выдается на 4 года.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Признаком "биометрии" является чип, а он даже в паспорте младенца.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Второй "тип" заграничного паспорта получают дети от 12 до 14 лет. Здесь мы уже имеем в чипе отпечатки пальцев, но в другом паспорт, его "качество" и процедура оформления остаются точно такими же.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 xml:space="preserve">А вот с 14 лет все меняется: с этого возраста загранпаспорт выдадут только тем детям, кто уже имеет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Id-картку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(заменитель внутреннего паспорта), без нее документы на оформление загранпаспорта просто не возьмут.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 xml:space="preserve">От 16-летие ситуация снова в корне меняется. В этом возрасте оформлять паспорт становится легче, а его "качество" - выше. Во-первых, ребенок имеет право сам оформить паспорт, без родителей. Во-вторых, 16 лет выдается паспорт, срок действия которого - 10 лет. До этого, напомним, дети получают только 4-летние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паспорта.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lastRenderedPageBreak/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-</w:t>
      </w:r>
      <w:proofErr w:type="gramEnd"/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 Как оформить паспорт для ребенка?</w:t>
      </w:r>
    </w:p>
    <w:p w:rsidR="002C3F08" w:rsidRDefault="002C3F08" w:rsidP="002C3F08">
      <w:pPr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Для оформления загранпаспорта ребенку до 16 лет необходимы следующие документы:</w:t>
      </w:r>
    </w:p>
    <w:p w:rsidR="002C3F08" w:rsidRDefault="002C3F08" w:rsidP="002C3F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Паспорт (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id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-карта) гражданина Украины, если документ оформляется ребенку старше 14 лет, проживает в Украине, или оригинал свидетельства о рождении ребенка - при первом оформлении паспорта ребенку до 14 лет. Еще раз обращаем ваше внимание на это различие!</w:t>
      </w:r>
    </w:p>
    <w:p w:rsidR="002C3F08" w:rsidRDefault="002C3F08" w:rsidP="002C3F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Тот из родителей, кто пришел оформлять паспорт для ребенка, должен иметь с собой документы, подтверждающие его личность.</w:t>
      </w:r>
    </w:p>
    <w:p w:rsidR="002C3F08" w:rsidRDefault="002C3F08" w:rsidP="002C3F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Фотографирование детей старше 12 лет происходит при подаче документов на паспорт. Детей до 12 лет можно или сфотографировать на месте, или принести с собой фотографию размером 10х15.</w:t>
      </w:r>
    </w:p>
    <w:p w:rsidR="002C3F08" w:rsidRDefault="002C3F08" w:rsidP="002C3F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При заказе загранпаспорта обязательное наличие ранее выданного паспорта или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проездного документа ребенка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или документа, подтверждающего потерю старого паспорта.</w:t>
      </w:r>
    </w:p>
    <w:p w:rsidR="002C3F08" w:rsidRDefault="002C3F08" w:rsidP="002C3F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Нужен идентификационный код (ИНН), если вы его оформили на ребенка раньше. Если у ребенка нет налогового номера, то он не нужен.</w:t>
      </w:r>
    </w:p>
    <w:p w:rsidR="002C3F08" w:rsidRDefault="002C3F08" w:rsidP="002C3F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И, конечно, нужны документы, подтверждающие уплату административного сбора, либо оригинал документа об освобождении от его уплаты; произвести оплату можно в местах оформления паспорта с помощью терминалов самообслуживания.</w:t>
      </w:r>
      <w:r>
        <w:rPr>
          <w:rStyle w:val="a3"/>
          <w:rFonts w:ascii="Arial" w:hAnsi="Arial" w:cs="Arial"/>
          <w:color w:val="000080"/>
          <w:shd w:val="clear" w:color="auto" w:fill="FFFFFF"/>
        </w:rPr>
        <w:t>  </w:t>
      </w:r>
    </w:p>
    <w:p w:rsidR="002C3F08" w:rsidRDefault="002C3F08" w:rsidP="002C3F08">
      <w:pPr>
        <w:pStyle w:val="aa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- А что понадобится на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границе?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Если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ребенок в возрасте до 16 лет путешествует без родителей, например, с классом или в составе спортивной команды, то необходимо:</w:t>
      </w:r>
      <w:r>
        <w:rPr>
          <w:rFonts w:ascii="Arial" w:hAnsi="Arial" w:cs="Arial"/>
          <w:color w:val="000080"/>
          <w:shd w:val="clear" w:color="auto" w:fill="FFFFFF"/>
        </w:rPr>
        <w:br/>
      </w:r>
    </w:p>
    <w:p w:rsidR="002C3F08" w:rsidRDefault="002C3F08" w:rsidP="002C3F0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согласие обоих родителей, или опекунов / усыновителей или других законных представителей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ребенка.В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согласии указывается страна, куда едет ребенок, и период пребывания в данной стране;</w:t>
      </w:r>
    </w:p>
    <w:p w:rsidR="002C3F08" w:rsidRDefault="002C3F08" w:rsidP="002C3F0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указать данные сопровождающего, который будет путешествовать с ребенком; если такого сопровождающего нет, то некоторые авиакомпании предоставляют услугу сопровождения несовершеннолетних за отдельную плату.</w:t>
      </w:r>
    </w:p>
    <w:p w:rsidR="00913D44" w:rsidRPr="00CF2539" w:rsidRDefault="002C3F08" w:rsidP="002C3F08">
      <w:r>
        <w:rPr>
          <w:rFonts w:ascii="Arial" w:hAnsi="Arial" w:cs="Arial"/>
          <w:color w:val="000080"/>
          <w:shd w:val="clear" w:color="auto" w:fill="FFFFFF"/>
        </w:rPr>
        <w:t>Обновлено: И не забудьте свидетельство о рождении. Оно позволит пограничникам понять, что те люди, которые едут с ребенком, действительно являются родителями :)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54545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Для тех, кто не имеет биометрического паспорта - нужно иметь в паспорте действующую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визу:</w:t>
      </w:r>
      <w:r>
        <w:rPr>
          <w:rFonts w:ascii="Arial" w:hAnsi="Arial" w:cs="Arial"/>
          <w:b/>
          <w:bCs/>
          <w:i/>
          <w:iCs/>
          <w:color w:val="000080"/>
          <w:shd w:val="clear" w:color="auto" w:fill="FFFFFF"/>
        </w:rPr>
        <w:br/>
      </w:r>
      <w:r>
        <w:rPr>
          <w:rFonts w:ascii="Arial" w:hAnsi="Arial" w:cs="Arial"/>
          <w:b/>
          <w:bCs/>
          <w:i/>
          <w:i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ВНИМАНИЕ</w:t>
      </w:r>
      <w:proofErr w:type="gramEnd"/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!!! С 23 июня 2015 года все страны Шенгенской зоны вводят в Украине визовую информационную систему 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  <w:lang w:val="en-US"/>
        </w:rPr>
        <w:t>VIS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 (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  <w:lang w:val="en-US"/>
        </w:rPr>
        <w:t>Visa Information System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). Это означает, что начиная с 23 июня 2015 года заявители должны будут явиться лично в Визовый Центр Словакии в Киеве для предоставления своих биометрических данных (сдачи отпечатков пальцев). Предоставляемые биометрические данные будут храниться в системе 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  <w:lang w:val="en-US"/>
        </w:rPr>
        <w:t>VIS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 в течение 5 лет и необходимости повторно предоставлять биометрические данные в течение этого периода, при отсутствии сомнений в личности заявителя на визу, не будут.</w:t>
      </w:r>
      <w:r>
        <w:rPr>
          <w:rFonts w:ascii="Arial" w:hAnsi="Arial" w:cs="Arial"/>
          <w:b/>
          <w:bCs/>
          <w:i/>
          <w:iCs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lastRenderedPageBreak/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От обязательства предоставлять отпечатки пальцев освобождаются следующие категории лиц: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1)     Дети младше 12 лет;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2)     Лица у которых физически нет возможности взять отпечатки пальцев;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3)     Главы государства и члены национальных правительств (а также члены их официальных делегаций и их мужья/жены), если они не путешествуют с официальными целями.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Подача документов происходит по предварительной записи. Сотрудник нашей фирмы встречает туриста в оговоренное время возле входа в Визовый центр за 10 минут до времени подачи, консультирует, сопровождает на процедуру сдачи биометрических данных. Документы на визу как и раньше подает/забирает наш сотрудник.</w:t>
      </w:r>
      <w:r>
        <w:rPr>
          <w:rFonts w:ascii="Arial" w:hAnsi="Arial" w:cs="Arial"/>
          <w:i/>
          <w:i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При себе туристу иметь оригинал украинского паспорта.</w:t>
      </w:r>
      <w:r>
        <w:rPr>
          <w:rFonts w:ascii="Arial" w:hAnsi="Arial" w:cs="Arial"/>
          <w:i/>
          <w:i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Визовый Центр Словакии находится в г. Киеве по адресу: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ул. Константиновская 27б, в здании Пони Экспресс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 xml:space="preserve">Граждане Украины, имеющих постоянное/временное место проживания в Закарпатской, Черновицкой, Тернопольской, </w:t>
      </w:r>
      <w:proofErr w:type="spellStart"/>
      <w:r>
        <w:rPr>
          <w:rStyle w:val="a4"/>
          <w:rFonts w:ascii="Arial" w:hAnsi="Arial" w:cs="Arial"/>
          <w:color w:val="000080"/>
          <w:shd w:val="clear" w:color="auto" w:fill="FFFFFF"/>
        </w:rPr>
        <w:t>Ивано-Франковской</w:t>
      </w:r>
      <w:proofErr w:type="spellEnd"/>
      <w:r>
        <w:rPr>
          <w:rStyle w:val="a4"/>
          <w:rFonts w:ascii="Arial" w:hAnsi="Arial" w:cs="Arial"/>
          <w:color w:val="000080"/>
          <w:shd w:val="clear" w:color="auto" w:fill="FFFFFF"/>
        </w:rPr>
        <w:t xml:space="preserve"> и Львовской области должны исключительно подавать документы на визу в Консульском округе Генерального консульства Словацкой Республики в Ужгороде.</w:t>
      </w:r>
      <w:r>
        <w:rPr>
          <w:rFonts w:ascii="Arial" w:hAnsi="Arial" w:cs="Arial"/>
          <w:i/>
          <w:i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Другие туристы имеют возможность подавать документы в г. Киев.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СПИСОК ДОКУМЕНТОВ ДЛЯ ОФОРМЛЕНИЯ ТУРИСТИЧЕСКОЙ ВИЗЫ В СЛОВАКИЮ: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Консульский сбор: 35 евро + 11 евро (услуги визового центра) 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Дети до 18 лет,  студенты до 21 года, пенсионеры (при наличии подтверждающих  документов) – 11 евро (услуги визового центра)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Срок оформление визы – 7  дней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Новые правила Консульства Словакии: каждый турист старше 18 лет должен предоставить справку из банка о наличии денег на счету или нотариальное спонсирование от спонсора +  справку с банка спонсора!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u w:val="single"/>
          <w:shd w:val="clear" w:color="auto" w:fill="FFFFFF"/>
        </w:rPr>
        <w:t xml:space="preserve">Обратите внимание! Консульство Словакии </w:t>
      </w:r>
      <w:proofErr w:type="spellStart"/>
      <w:r>
        <w:rPr>
          <w:rStyle w:val="a3"/>
          <w:rFonts w:ascii="Arial" w:hAnsi="Arial" w:cs="Arial"/>
          <w:color w:val="000080"/>
          <w:u w:val="single"/>
          <w:shd w:val="clear" w:color="auto" w:fill="FFFFFF"/>
        </w:rPr>
        <w:t>прозванивает</w:t>
      </w:r>
      <w:proofErr w:type="spellEnd"/>
      <w:r>
        <w:rPr>
          <w:rStyle w:val="a3"/>
          <w:rFonts w:ascii="Arial" w:hAnsi="Arial" w:cs="Arial"/>
          <w:color w:val="000080"/>
          <w:u w:val="single"/>
          <w:shd w:val="clear" w:color="auto" w:fill="FFFFFF"/>
        </w:rPr>
        <w:t xml:space="preserve"> справки с работы и проверяет справки из банка!</w:t>
      </w:r>
      <w:r>
        <w:rPr>
          <w:rFonts w:ascii="Arial" w:hAnsi="Arial" w:cs="Arial"/>
          <w:b/>
          <w:bCs/>
          <w:color w:val="000080"/>
          <w:u w:val="single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</w:t>
      </w:r>
      <w:r>
        <w:rPr>
          <w:rFonts w:ascii="Arial" w:hAnsi="Arial" w:cs="Arial"/>
          <w:color w:val="000080"/>
          <w:shd w:val="clear" w:color="auto" w:fill="FFFFFF"/>
        </w:rPr>
        <w:t>.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Анкетные данные туриста</w:t>
      </w:r>
      <w:r>
        <w:rPr>
          <w:rFonts w:ascii="Arial" w:hAnsi="Arial" w:cs="Arial"/>
          <w:color w:val="000080"/>
          <w:shd w:val="clear" w:color="auto" w:fill="FFFFFF"/>
        </w:rPr>
        <w:t xml:space="preserve"> (по форме оператора). Обязательно заполнение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ВСЕ  пункты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анкеты. </w:t>
      </w:r>
      <w:hyperlink r:id="rId7" w:history="1">
        <w:r>
          <w:rPr>
            <w:rStyle w:val="a5"/>
            <w:rFonts w:ascii="Arial" w:hAnsi="Arial" w:cs="Arial"/>
            <w:shd w:val="clear" w:color="auto" w:fill="FFFFFF"/>
          </w:rPr>
          <w:t>Образец анкеты.</w:t>
        </w:r>
        <w:r>
          <w:rPr>
            <w:rFonts w:ascii="Arial" w:hAnsi="Arial" w:cs="Arial"/>
            <w:color w:val="0000FF"/>
            <w:u w:val="single"/>
            <w:shd w:val="clear" w:color="auto" w:fill="FFFFFF"/>
          </w:rPr>
          <w:br/>
        </w:r>
      </w:hyperlink>
      <w:r>
        <w:rPr>
          <w:rStyle w:val="a3"/>
          <w:rFonts w:ascii="Arial" w:hAnsi="Arial" w:cs="Arial"/>
          <w:color w:val="000080"/>
          <w:shd w:val="clear" w:color="auto" w:fill="FFFFFF"/>
        </w:rPr>
        <w:t>2</w:t>
      </w:r>
      <w:r>
        <w:rPr>
          <w:rFonts w:ascii="Arial" w:hAnsi="Arial" w:cs="Arial"/>
          <w:color w:val="000080"/>
          <w:shd w:val="clear" w:color="auto" w:fill="FFFFFF"/>
        </w:rPr>
        <w:t>.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Загранпаспорт </w:t>
      </w:r>
      <w:r>
        <w:rPr>
          <w:rFonts w:ascii="Arial" w:hAnsi="Arial" w:cs="Arial"/>
          <w:color w:val="000080"/>
          <w:shd w:val="clear" w:color="auto" w:fill="FFFFFF"/>
        </w:rPr>
        <w:t xml:space="preserve">+ копии первой страницы и страниц с шенгенскими визами выданными за последние три года. Срок действия не менее 3 месяцев после окончания поездки, должен содержать минимум 2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чистые страницы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предназначенные для вклеивания виз. Не принимаются: паспорта с продленным сроком действия, паспорта на девичьих фамилиях, если настоящая фамилия изменена на фамилию мужа.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3. ВНИМАНИЕ!</w:t>
      </w:r>
      <w:r>
        <w:rPr>
          <w:rFonts w:ascii="Arial" w:hAnsi="Arial" w:cs="Arial"/>
          <w:color w:val="000080"/>
          <w:shd w:val="clear" w:color="auto" w:fill="FFFFFF"/>
        </w:rPr>
        <w:t> Если у туриста на руках несколько (действующих) заграничных паспортов – они предоставляются в ОРИГИНАЛЕ.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4. Копия украинского паспорта </w:t>
      </w:r>
      <w:r>
        <w:rPr>
          <w:rFonts w:ascii="Arial" w:hAnsi="Arial" w:cs="Arial"/>
          <w:color w:val="000080"/>
          <w:shd w:val="clear" w:color="auto" w:fill="FFFFFF"/>
        </w:rPr>
        <w:t>(первая страница, страница </w:t>
      </w:r>
      <w:r>
        <w:rPr>
          <w:rFonts w:ascii="Arial" w:hAnsi="Arial" w:cs="Arial"/>
          <w:color w:val="000080"/>
          <w:u w:val="single"/>
          <w:shd w:val="clear" w:color="auto" w:fill="FFFFFF"/>
        </w:rPr>
        <w:t>с отметкой о выдаче загранпаспорта</w:t>
      </w:r>
      <w:r>
        <w:rPr>
          <w:rFonts w:ascii="Arial" w:hAnsi="Arial" w:cs="Arial"/>
          <w:color w:val="000080"/>
          <w:shd w:val="clear" w:color="auto" w:fill="FFFFFF"/>
        </w:rPr>
        <w:t> и страница с последней пропиской);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lastRenderedPageBreak/>
        <w:t>5</w:t>
      </w:r>
      <w:r>
        <w:rPr>
          <w:rFonts w:ascii="Arial" w:hAnsi="Arial" w:cs="Arial"/>
          <w:color w:val="000080"/>
          <w:shd w:val="clear" w:color="auto" w:fill="FFFFFF"/>
        </w:rPr>
        <w:t>. 2 цветные фото 3.5 х 4.5 на белом фоне, 80% лица (также фото детей, которые едут);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6</w:t>
      </w:r>
      <w:r>
        <w:rPr>
          <w:rFonts w:ascii="Arial" w:hAnsi="Arial" w:cs="Arial"/>
          <w:color w:val="000080"/>
          <w:shd w:val="clear" w:color="auto" w:fill="FFFFFF"/>
        </w:rPr>
        <w:t>. Копия свидетельства о браке в случае финансирования супругов.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7</w:t>
      </w:r>
      <w:r>
        <w:rPr>
          <w:rFonts w:ascii="Arial" w:hAnsi="Arial" w:cs="Arial"/>
          <w:color w:val="000080"/>
          <w:shd w:val="clear" w:color="auto" w:fill="FFFFFF"/>
        </w:rPr>
        <w:t>. Справка с места работы за последние 6 месяцев с разбивкой зарплаты по месяцам и подтверждением сохранения рабочего места (на фирменном бланке, с указанием адреса и телефона предприятия и подписью директора и гл. бухгалтера). В случае поездки директора или гл. бухгалтера справка должна быть подписана их заместителем. </w:t>
      </w:r>
      <w:hyperlink r:id="rId8" w:history="1">
        <w:r>
          <w:rPr>
            <w:rStyle w:val="a5"/>
            <w:rFonts w:ascii="Arial" w:hAnsi="Arial" w:cs="Arial"/>
            <w:shd w:val="clear" w:color="auto" w:fill="FFFFFF"/>
          </w:rPr>
          <w:t>Образец справки.</w:t>
        </w:r>
        <w:r>
          <w:rPr>
            <w:rFonts w:ascii="Arial" w:hAnsi="Arial" w:cs="Arial"/>
            <w:color w:val="0000FF"/>
            <w:u w:val="single"/>
            <w:shd w:val="clear" w:color="auto" w:fill="FFFFFF"/>
          </w:rPr>
          <w:br/>
        </w:r>
      </w:hyperlink>
      <w:r>
        <w:rPr>
          <w:rStyle w:val="a3"/>
          <w:rFonts w:ascii="Arial" w:hAnsi="Arial" w:cs="Arial"/>
          <w:color w:val="000080"/>
          <w:shd w:val="clear" w:color="auto" w:fill="FFFFFF"/>
        </w:rPr>
        <w:t>8. ОБЯЗАТЕЛЬНО: справка с банка</w:t>
      </w:r>
      <w:r>
        <w:rPr>
          <w:rFonts w:ascii="Arial" w:hAnsi="Arial" w:cs="Arial"/>
          <w:color w:val="000080"/>
          <w:shd w:val="clear" w:color="auto" w:fill="FFFFFF"/>
        </w:rPr>
        <w:t xml:space="preserve"> о наличии денег на счету с расчета 56 евро в сутки на человека (включая детей). Требования по справке с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банка:</w:t>
      </w:r>
      <w:hyperlink r:id="rId9" w:history="1">
        <w:r>
          <w:rPr>
            <w:rFonts w:ascii="Arial" w:hAnsi="Arial" w:cs="Arial"/>
            <w:color w:val="0000FF"/>
            <w:u w:val="single"/>
            <w:shd w:val="clear" w:color="auto" w:fill="FFFFFF"/>
          </w:rPr>
          <w:br/>
        </w:r>
      </w:hyperlink>
      <w:r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Обязательно на справке должна быть мокрая печать отделения банка, подпись должностного лица, который подписал справку. Справки Приват банка распечатанные с он-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лайна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и без мокрой печати не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принимаются.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Принимаются справки о наличии карточного, депозитного, текущего счета. Валюта в справке с банка может быть любая, но строго придерживаемся расчета на каждого туриста включая детей 56 евро на человека.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Срок действия справки из банка, так же как и всех документов 90 дней от даты ее выдачи.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Документы без справки из банка на визы не подаются.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Справка из банка должна быть на украинском языке.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Чеки из банкомата не принимаются вообще.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Копия кредитных/платежных карт не принимаются вообще.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Выписки по движению счета не принимаются вообще.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частных предпринимателей: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</w:t>
      </w:r>
      <w:r>
        <w:rPr>
          <w:rFonts w:ascii="Arial" w:hAnsi="Arial" w:cs="Arial"/>
          <w:color w:val="000080"/>
          <w:shd w:val="clear" w:color="auto" w:fill="FFFFFF"/>
        </w:rPr>
        <w:t>. Ксерокопия свидетельства ЧП;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</w:t>
      </w:r>
      <w:r>
        <w:rPr>
          <w:rFonts w:ascii="Arial" w:hAnsi="Arial" w:cs="Arial"/>
          <w:color w:val="000080"/>
          <w:shd w:val="clear" w:color="auto" w:fill="FFFFFF"/>
        </w:rPr>
        <w:t xml:space="preserve">. Ксерокопия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св-ва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плательщика единого налога или патента;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</w:t>
      </w:r>
      <w:r>
        <w:rPr>
          <w:rFonts w:ascii="Arial" w:hAnsi="Arial" w:cs="Arial"/>
          <w:color w:val="000080"/>
          <w:shd w:val="clear" w:color="auto" w:fill="FFFFFF"/>
        </w:rPr>
        <w:t>. Справка из налоговой об объеме выручки за пол года;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4</w:t>
      </w:r>
      <w:r>
        <w:rPr>
          <w:rFonts w:ascii="Arial" w:hAnsi="Arial" w:cs="Arial"/>
          <w:color w:val="000080"/>
          <w:shd w:val="clear" w:color="auto" w:fill="FFFFFF"/>
        </w:rPr>
        <w:t>. Справка с банка о наличии денег на счету с расчета 56 евро в сутки на человека.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нотариусов: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</w:t>
      </w:r>
      <w:r>
        <w:rPr>
          <w:rFonts w:ascii="Arial" w:hAnsi="Arial" w:cs="Arial"/>
          <w:color w:val="000080"/>
          <w:shd w:val="clear" w:color="auto" w:fill="FFFFFF"/>
        </w:rPr>
        <w:t>. Регистрационное удостоверение (копия) с фото и номером. Выдается Управлением Юстиции областного уровня;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</w:t>
      </w:r>
      <w:r>
        <w:rPr>
          <w:rFonts w:ascii="Arial" w:hAnsi="Arial" w:cs="Arial"/>
          <w:color w:val="000080"/>
          <w:shd w:val="clear" w:color="auto" w:fill="FFFFFF"/>
        </w:rPr>
        <w:t>. Справка с банка о наличии денег на счету с расчета 56 евро в сутки на человека.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u w:val="single"/>
          <w:shd w:val="clear" w:color="auto" w:fill="FFFFFF"/>
        </w:rPr>
        <w:t>Для неработающих и домохозяек: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</w:t>
      </w:r>
      <w:r>
        <w:rPr>
          <w:rFonts w:ascii="Arial" w:hAnsi="Arial" w:cs="Arial"/>
          <w:color w:val="000080"/>
          <w:shd w:val="clear" w:color="auto" w:fill="FFFFFF"/>
        </w:rPr>
        <w:t>. ОБЯЗАТЕЛЬНО: справка с банка о наличии денег на счету с расчета 56 евро в сутки на человека.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</w:t>
      </w:r>
      <w:r>
        <w:rPr>
          <w:rFonts w:ascii="Arial" w:hAnsi="Arial" w:cs="Arial"/>
          <w:color w:val="000080"/>
          <w:shd w:val="clear" w:color="auto" w:fill="FFFFFF"/>
        </w:rPr>
        <w:t>. При отсутствии справки из банка, предоставляются нотариальное финансирование + справка спонсора из банка из расчета 56 евро / сутки на человека.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детей (до 18 лет):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</w:t>
      </w:r>
      <w:r>
        <w:rPr>
          <w:rFonts w:ascii="Arial" w:hAnsi="Arial" w:cs="Arial"/>
          <w:color w:val="000080"/>
          <w:shd w:val="clear" w:color="auto" w:fill="FFFFFF"/>
        </w:rPr>
        <w:t>. На детей, в том числе вписанных в паспорт (дети могут быть вписаны в паспорт одного из родителей до 16 лет), заполняется отдельная визовая анкета + 2 фото.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</w:t>
      </w:r>
      <w:r>
        <w:rPr>
          <w:rFonts w:ascii="Arial" w:hAnsi="Arial" w:cs="Arial"/>
          <w:color w:val="000080"/>
          <w:shd w:val="clear" w:color="auto" w:fill="FFFFFF"/>
        </w:rPr>
        <w:t>. Для ребенка старше 16 лет оформляется детский проездной документ (Консульство Словакии рекомендует детям старше 14 лет иметь свой детский проездной документ);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</w:t>
      </w:r>
      <w:r>
        <w:rPr>
          <w:rFonts w:ascii="Arial" w:hAnsi="Arial" w:cs="Arial"/>
          <w:color w:val="000080"/>
          <w:shd w:val="clear" w:color="auto" w:fill="FFFFFF"/>
        </w:rPr>
        <w:t>. Детям с 5 лет необходимо иметь свой проездной документ или их фотография должна быть вклеена в паспорт одного из родителей. Дети до пяти лет должны быть вписаны в паспорт родителей. В паспорте родителей должно быть по 2 свободной страницы на каждого вклеенного ребенка в паспорте;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lastRenderedPageBreak/>
        <w:t>4</w:t>
      </w:r>
      <w:r>
        <w:rPr>
          <w:rFonts w:ascii="Arial" w:hAnsi="Arial" w:cs="Arial"/>
          <w:color w:val="000080"/>
          <w:shd w:val="clear" w:color="auto" w:fill="FFFFFF"/>
        </w:rPr>
        <w:t>. Копия свидетельства о рождении ребенка;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5</w:t>
      </w:r>
      <w:r>
        <w:rPr>
          <w:rFonts w:ascii="Arial" w:hAnsi="Arial" w:cs="Arial"/>
          <w:color w:val="000080"/>
          <w:shd w:val="clear" w:color="auto" w:fill="FFFFFF"/>
        </w:rPr>
        <w:t>. Справка со школы с указанием точного адреса и телефона школы (не обязательно), в анкете туриста укажите точное название школы, адрес и телефон;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6</w:t>
      </w:r>
      <w:r>
        <w:rPr>
          <w:rFonts w:ascii="Arial" w:hAnsi="Arial" w:cs="Arial"/>
          <w:color w:val="000080"/>
          <w:shd w:val="clear" w:color="auto" w:fill="FFFFFF"/>
        </w:rPr>
        <w:t>. Для ребенка, если едет с одним из родителей: КСЕРОКОПИЯ нотариального разрешения, (детям до 18 лет включительно) для выезда с указанием дат + копии первых страничек украинских ОБОИХ родителей.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7</w:t>
      </w:r>
      <w:r>
        <w:rPr>
          <w:rFonts w:ascii="Arial" w:hAnsi="Arial" w:cs="Arial"/>
          <w:color w:val="000080"/>
          <w:shd w:val="clear" w:color="auto" w:fill="FFFFFF"/>
        </w:rPr>
        <w:t>. Если у ребенка, один из родителей является гражданином другой страны и это указано в свидетельстве о рождении, то нотариальное разрешение на выезд ребенка от этого родителя не требуется (прилагается копия первой страницы гражданского паспорта или загранпаспорта этого родителя)!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пенсионеров: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</w:t>
      </w:r>
      <w:r>
        <w:rPr>
          <w:rFonts w:ascii="Arial" w:hAnsi="Arial" w:cs="Arial"/>
          <w:color w:val="000080"/>
          <w:shd w:val="clear" w:color="auto" w:fill="FFFFFF"/>
        </w:rPr>
        <w:t>. Копия пенсионного удостоверения (с двух сторон);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</w:t>
      </w:r>
      <w:r>
        <w:rPr>
          <w:rFonts w:ascii="Arial" w:hAnsi="Arial" w:cs="Arial"/>
          <w:color w:val="000080"/>
          <w:shd w:val="clear" w:color="auto" w:fill="FFFFFF"/>
        </w:rPr>
        <w:t>. Справка из пенсионного фонда о начислении пенсии;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</w:t>
      </w:r>
      <w:r>
        <w:rPr>
          <w:rFonts w:ascii="Arial" w:hAnsi="Arial" w:cs="Arial"/>
          <w:color w:val="000080"/>
          <w:shd w:val="clear" w:color="auto" w:fill="FFFFFF"/>
        </w:rPr>
        <w:t>. ОБЯЗАТЕЛЬНО: справка с банка о наличии денег на счету с расчета 56 евро в сутки на человека.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4</w:t>
      </w:r>
      <w:r>
        <w:rPr>
          <w:rFonts w:ascii="Arial" w:hAnsi="Arial" w:cs="Arial"/>
          <w:color w:val="000080"/>
          <w:shd w:val="clear" w:color="auto" w:fill="FFFFFF"/>
        </w:rPr>
        <w:t>. При отсутствии справки пенсионера из банка, предоставляются нотариальное финансирование + справка спонсора из банка из расчета 56 евро / сутки на человека.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студентов: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</w:t>
      </w:r>
      <w:r>
        <w:rPr>
          <w:rFonts w:ascii="Arial" w:hAnsi="Arial" w:cs="Arial"/>
          <w:color w:val="000080"/>
          <w:shd w:val="clear" w:color="auto" w:fill="FFFFFF"/>
        </w:rPr>
        <w:t>. Копия свидетельства о рождении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</w:t>
      </w:r>
      <w:r>
        <w:rPr>
          <w:rFonts w:ascii="Arial" w:hAnsi="Arial" w:cs="Arial"/>
          <w:color w:val="000080"/>
          <w:shd w:val="clear" w:color="auto" w:fill="FFFFFF"/>
        </w:rPr>
        <w:t>. Копия студенческого билета (с двух сторон);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</w:t>
      </w:r>
      <w:r>
        <w:rPr>
          <w:rFonts w:ascii="Arial" w:hAnsi="Arial" w:cs="Arial"/>
          <w:color w:val="000080"/>
          <w:shd w:val="clear" w:color="auto" w:fill="FFFFFF"/>
        </w:rPr>
        <w:t>. Справка с учебы с указанием точного адреса и телефона учебного заведения;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4</w:t>
      </w:r>
      <w:r>
        <w:rPr>
          <w:rFonts w:ascii="Arial" w:hAnsi="Arial" w:cs="Arial"/>
          <w:color w:val="000080"/>
          <w:shd w:val="clear" w:color="auto" w:fill="FFFFFF"/>
        </w:rPr>
        <w:t>.  Если студент имеет справку из банка, то он может сам себя финансировать и виза в этом случае будет бесплатная (только до 21 года) или нотариальное финансирование + справка спонсора из банка из расчета 56 евро / сутки на человека.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туристов под авиа тур: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</w:t>
      </w:r>
      <w:r>
        <w:rPr>
          <w:rFonts w:ascii="Arial" w:hAnsi="Arial" w:cs="Arial"/>
          <w:color w:val="000080"/>
          <w:shd w:val="clear" w:color="auto" w:fill="FFFFFF"/>
        </w:rPr>
        <w:t>. Копия авиабилетов.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путешествующих на своем автомобиле: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</w:t>
      </w:r>
      <w:r>
        <w:rPr>
          <w:rFonts w:ascii="Arial" w:hAnsi="Arial" w:cs="Arial"/>
          <w:color w:val="000080"/>
          <w:shd w:val="clear" w:color="auto" w:fill="FFFFFF"/>
        </w:rPr>
        <w:t>.Копия водительского удостоверения (с двух сторон);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</w:t>
      </w:r>
      <w:r>
        <w:rPr>
          <w:rFonts w:ascii="Arial" w:hAnsi="Arial" w:cs="Arial"/>
          <w:color w:val="000080"/>
          <w:shd w:val="clear" w:color="auto" w:fill="FFFFFF"/>
        </w:rPr>
        <w:t>.Копия техпаспорта (с двух сторон).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В связи с тем, что при прохождении границы могут проверять наличие копий документов, на основании которых была выдана виза (основным образом приглашения, финансовое обеспечение и т.д.), каждый заявитель должен заранее обеспечить себя копиями документов, которые подаются, и иметь их с собой при пересечении границы. </w:t>
      </w:r>
      <w:r>
        <w:rPr>
          <w:rFonts w:ascii="Arial" w:hAnsi="Arial" w:cs="Arial"/>
          <w:i/>
          <w:i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Консульский отдел Посольства Словацкой Республики в Украине (г. Киев)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Адрес: 01034, г. Киев, ул.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Паторжинского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14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Тел.: +38 044 220 12 03, +38 044 220 12 04 </w:t>
      </w:r>
    </w:p>
    <w:sectPr w:rsidR="00913D44" w:rsidRPr="00CF2539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81" w:rsidRDefault="00D45A81" w:rsidP="00DB49D4">
      <w:pPr>
        <w:spacing w:after="0" w:line="240" w:lineRule="auto"/>
      </w:pPr>
      <w:r>
        <w:separator/>
      </w:r>
    </w:p>
  </w:endnote>
  <w:endnote w:type="continuationSeparator" w:id="0">
    <w:p w:rsidR="00D45A81" w:rsidRDefault="00D45A81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81" w:rsidRDefault="00D45A81" w:rsidP="00DB49D4">
      <w:pPr>
        <w:spacing w:after="0" w:line="240" w:lineRule="auto"/>
      </w:pPr>
      <w:r>
        <w:separator/>
      </w:r>
    </w:p>
  </w:footnote>
  <w:footnote w:type="continuationSeparator" w:id="0">
    <w:p w:rsidR="00D45A81" w:rsidRDefault="00D45A81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52F"/>
    <w:multiLevelType w:val="multilevel"/>
    <w:tmpl w:val="E3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56D8B"/>
    <w:multiLevelType w:val="multilevel"/>
    <w:tmpl w:val="75B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33669"/>
    <w:multiLevelType w:val="multilevel"/>
    <w:tmpl w:val="1FB8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C3096"/>
    <w:multiLevelType w:val="multilevel"/>
    <w:tmpl w:val="66DC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B566D5"/>
    <w:multiLevelType w:val="multilevel"/>
    <w:tmpl w:val="8D9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B3782"/>
    <w:multiLevelType w:val="multilevel"/>
    <w:tmpl w:val="890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23A45"/>
    <w:multiLevelType w:val="multilevel"/>
    <w:tmpl w:val="77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10798C"/>
    <w:multiLevelType w:val="multilevel"/>
    <w:tmpl w:val="648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EB4181"/>
    <w:multiLevelType w:val="multilevel"/>
    <w:tmpl w:val="58B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187BD8"/>
    <w:multiLevelType w:val="multilevel"/>
    <w:tmpl w:val="BB4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B44A7"/>
    <w:multiLevelType w:val="multilevel"/>
    <w:tmpl w:val="EBFA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54528E"/>
    <w:multiLevelType w:val="multilevel"/>
    <w:tmpl w:val="B78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4E01A6"/>
    <w:multiLevelType w:val="multilevel"/>
    <w:tmpl w:val="E17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B16852"/>
    <w:multiLevelType w:val="multilevel"/>
    <w:tmpl w:val="CAD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C73820"/>
    <w:multiLevelType w:val="multilevel"/>
    <w:tmpl w:val="C5F4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BF2B99"/>
    <w:multiLevelType w:val="multilevel"/>
    <w:tmpl w:val="75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467F71"/>
    <w:multiLevelType w:val="multilevel"/>
    <w:tmpl w:val="C5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9E7D42"/>
    <w:multiLevelType w:val="multilevel"/>
    <w:tmpl w:val="4BA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DA3826"/>
    <w:multiLevelType w:val="multilevel"/>
    <w:tmpl w:val="90C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9B0B71"/>
    <w:multiLevelType w:val="multilevel"/>
    <w:tmpl w:val="425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D13208"/>
    <w:multiLevelType w:val="multilevel"/>
    <w:tmpl w:val="48D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366FF5"/>
    <w:multiLevelType w:val="multilevel"/>
    <w:tmpl w:val="AFB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8"/>
  </w:num>
  <w:num w:numId="3">
    <w:abstractNumId w:val="6"/>
  </w:num>
  <w:num w:numId="4">
    <w:abstractNumId w:val="29"/>
  </w:num>
  <w:num w:numId="5">
    <w:abstractNumId w:val="7"/>
  </w:num>
  <w:num w:numId="6">
    <w:abstractNumId w:val="21"/>
  </w:num>
  <w:num w:numId="7">
    <w:abstractNumId w:val="19"/>
  </w:num>
  <w:num w:numId="8">
    <w:abstractNumId w:val="34"/>
  </w:num>
  <w:num w:numId="9">
    <w:abstractNumId w:val="2"/>
  </w:num>
  <w:num w:numId="10">
    <w:abstractNumId w:val="22"/>
  </w:num>
  <w:num w:numId="11">
    <w:abstractNumId w:val="18"/>
  </w:num>
  <w:num w:numId="12">
    <w:abstractNumId w:val="15"/>
  </w:num>
  <w:num w:numId="13">
    <w:abstractNumId w:val="3"/>
  </w:num>
  <w:num w:numId="14">
    <w:abstractNumId w:val="31"/>
  </w:num>
  <w:num w:numId="15">
    <w:abstractNumId w:val="25"/>
  </w:num>
  <w:num w:numId="16">
    <w:abstractNumId w:val="13"/>
  </w:num>
  <w:num w:numId="17">
    <w:abstractNumId w:val="14"/>
  </w:num>
  <w:num w:numId="18">
    <w:abstractNumId w:val="9"/>
  </w:num>
  <w:num w:numId="19">
    <w:abstractNumId w:val="11"/>
  </w:num>
  <w:num w:numId="20">
    <w:abstractNumId w:val="20"/>
  </w:num>
  <w:num w:numId="21">
    <w:abstractNumId w:val="28"/>
  </w:num>
  <w:num w:numId="22">
    <w:abstractNumId w:val="26"/>
  </w:num>
  <w:num w:numId="23">
    <w:abstractNumId w:val="32"/>
  </w:num>
  <w:num w:numId="24">
    <w:abstractNumId w:val="16"/>
  </w:num>
  <w:num w:numId="25">
    <w:abstractNumId w:val="10"/>
  </w:num>
  <w:num w:numId="26">
    <w:abstractNumId w:val="30"/>
  </w:num>
  <w:num w:numId="27">
    <w:abstractNumId w:val="27"/>
  </w:num>
  <w:num w:numId="28">
    <w:abstractNumId w:val="1"/>
  </w:num>
  <w:num w:numId="29">
    <w:abstractNumId w:val="24"/>
  </w:num>
  <w:num w:numId="30">
    <w:abstractNumId w:val="35"/>
  </w:num>
  <w:num w:numId="31">
    <w:abstractNumId w:val="17"/>
  </w:num>
  <w:num w:numId="32">
    <w:abstractNumId w:val="0"/>
  </w:num>
  <w:num w:numId="33">
    <w:abstractNumId w:val="12"/>
  </w:num>
  <w:num w:numId="34">
    <w:abstractNumId w:val="23"/>
  </w:num>
  <w:num w:numId="35">
    <w:abstractNumId w:val="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35C8A"/>
    <w:rsid w:val="00063B43"/>
    <w:rsid w:val="0006785A"/>
    <w:rsid w:val="000931AF"/>
    <w:rsid w:val="000E339C"/>
    <w:rsid w:val="00136EA1"/>
    <w:rsid w:val="00141002"/>
    <w:rsid w:val="00155992"/>
    <w:rsid w:val="00194C36"/>
    <w:rsid w:val="001B2C9D"/>
    <w:rsid w:val="001D1F29"/>
    <w:rsid w:val="0022778C"/>
    <w:rsid w:val="00256863"/>
    <w:rsid w:val="002C3F08"/>
    <w:rsid w:val="002F3233"/>
    <w:rsid w:val="00300445"/>
    <w:rsid w:val="00322692"/>
    <w:rsid w:val="00327D6E"/>
    <w:rsid w:val="00335A27"/>
    <w:rsid w:val="00357524"/>
    <w:rsid w:val="003C3B01"/>
    <w:rsid w:val="003D5A53"/>
    <w:rsid w:val="00401F4E"/>
    <w:rsid w:val="004278AD"/>
    <w:rsid w:val="004A2F82"/>
    <w:rsid w:val="004F1223"/>
    <w:rsid w:val="00503D34"/>
    <w:rsid w:val="0051403D"/>
    <w:rsid w:val="0053769B"/>
    <w:rsid w:val="00574208"/>
    <w:rsid w:val="00591E17"/>
    <w:rsid w:val="005D6BF6"/>
    <w:rsid w:val="006238ED"/>
    <w:rsid w:val="00625F54"/>
    <w:rsid w:val="006473E1"/>
    <w:rsid w:val="006E4EC7"/>
    <w:rsid w:val="007107A7"/>
    <w:rsid w:val="007334BA"/>
    <w:rsid w:val="00754146"/>
    <w:rsid w:val="007757E7"/>
    <w:rsid w:val="007768E0"/>
    <w:rsid w:val="00782CDC"/>
    <w:rsid w:val="007C4DC4"/>
    <w:rsid w:val="00805FE7"/>
    <w:rsid w:val="00836C1C"/>
    <w:rsid w:val="0085411B"/>
    <w:rsid w:val="00861ADD"/>
    <w:rsid w:val="008629CE"/>
    <w:rsid w:val="008D27D3"/>
    <w:rsid w:val="00906330"/>
    <w:rsid w:val="00913D44"/>
    <w:rsid w:val="00917660"/>
    <w:rsid w:val="009238C9"/>
    <w:rsid w:val="009D5792"/>
    <w:rsid w:val="009F4ABB"/>
    <w:rsid w:val="009F5C60"/>
    <w:rsid w:val="00A165B8"/>
    <w:rsid w:val="00A24D83"/>
    <w:rsid w:val="00A330A8"/>
    <w:rsid w:val="00A459AA"/>
    <w:rsid w:val="00AB3C3E"/>
    <w:rsid w:val="00AC08E6"/>
    <w:rsid w:val="00AC4D02"/>
    <w:rsid w:val="00AE34EC"/>
    <w:rsid w:val="00B6226A"/>
    <w:rsid w:val="00B76897"/>
    <w:rsid w:val="00B902C0"/>
    <w:rsid w:val="00BB3AC2"/>
    <w:rsid w:val="00C2276F"/>
    <w:rsid w:val="00C3031E"/>
    <w:rsid w:val="00C42058"/>
    <w:rsid w:val="00CB11FD"/>
    <w:rsid w:val="00CE2EDD"/>
    <w:rsid w:val="00CF2539"/>
    <w:rsid w:val="00D45A81"/>
    <w:rsid w:val="00D64738"/>
    <w:rsid w:val="00D96528"/>
    <w:rsid w:val="00DA7D7B"/>
    <w:rsid w:val="00DB2B19"/>
    <w:rsid w:val="00DB49D4"/>
    <w:rsid w:val="00DE412A"/>
    <w:rsid w:val="00DF4F3A"/>
    <w:rsid w:val="00E70C72"/>
    <w:rsid w:val="00E81F8D"/>
    <w:rsid w:val="00F074D6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tr.com.ua/useruploads/images/zpravka_z_raboty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ntr.com.ua/useruploads/images/anketa_turista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ntr.com.ua/useruploads/images/zpravka_z_raboty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2122</Words>
  <Characters>12102</Characters>
  <Application>Microsoft Office Word</Application>
  <DocSecurity>0</DocSecurity>
  <Lines>100</Lines>
  <Paragraphs>28</Paragraphs>
  <ScaleCrop>false</ScaleCrop>
  <Company>UralSOFT</Company>
  <LinksUpToDate>false</LinksUpToDate>
  <CharactersWithSpaces>14196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84</cp:revision>
  <dcterms:created xsi:type="dcterms:W3CDTF">2019-02-18T13:12:00Z</dcterms:created>
  <dcterms:modified xsi:type="dcterms:W3CDTF">2019-02-22T13:38:00Z</dcterms:modified>
</cp:coreProperties>
</file>